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0CD" w:rsidRPr="004B39C2" w:rsidRDefault="004B39C2" w:rsidP="004B39C2">
      <w:pPr>
        <w:jc w:val="center"/>
        <w:rPr>
          <w:b/>
          <w:sz w:val="56"/>
          <w:szCs w:val="56"/>
        </w:rPr>
      </w:pPr>
      <w:r w:rsidRPr="004B39C2">
        <w:rPr>
          <w:b/>
          <w:sz w:val="56"/>
          <w:szCs w:val="56"/>
        </w:rPr>
        <w:t>ВНИМАНИЕ! ВНИМАНИЕ!</w:t>
      </w:r>
    </w:p>
    <w:p w:rsidR="004B39C2" w:rsidRDefault="004B39C2" w:rsidP="004B39C2">
      <w:pPr>
        <w:jc w:val="center"/>
        <w:rPr>
          <w:b/>
          <w:sz w:val="56"/>
          <w:szCs w:val="56"/>
        </w:rPr>
      </w:pPr>
      <w:r w:rsidRPr="004B39C2">
        <w:rPr>
          <w:b/>
          <w:sz w:val="56"/>
          <w:szCs w:val="56"/>
        </w:rPr>
        <w:t xml:space="preserve">В ОРЕНБУРГСКОЙ ОБЛАСТИ ДЕЙСТВУЕТ РЕЖИМ ПОВЫШЕННОЙ ГОТОВНОСТИ </w:t>
      </w:r>
    </w:p>
    <w:p w:rsidR="004B39C2" w:rsidRDefault="004B39C2" w:rsidP="004B39C2">
      <w:pPr>
        <w:jc w:val="center"/>
        <w:rPr>
          <w:b/>
          <w:sz w:val="56"/>
          <w:szCs w:val="56"/>
        </w:rPr>
      </w:pPr>
      <w:r w:rsidRPr="004B39C2">
        <w:rPr>
          <w:b/>
          <w:sz w:val="56"/>
          <w:szCs w:val="56"/>
        </w:rPr>
        <w:t>ТРЕБУЕТСЯ ОСТАВАТЬСЯ ДОМА.</w:t>
      </w:r>
    </w:p>
    <w:p w:rsidR="004B39C2" w:rsidRDefault="004B39C2" w:rsidP="004B39C2">
      <w:pPr>
        <w:jc w:val="center"/>
        <w:rPr>
          <w:b/>
          <w:sz w:val="56"/>
          <w:szCs w:val="56"/>
        </w:rPr>
      </w:pPr>
      <w:r w:rsidRPr="004B39C2">
        <w:rPr>
          <w:b/>
          <w:sz w:val="56"/>
          <w:szCs w:val="56"/>
        </w:rPr>
        <w:t xml:space="preserve"> НЕОБХОДИМО НАХОДИТЬСЯ В САМОИЗОЛЯЦИИ. </w:t>
      </w:r>
    </w:p>
    <w:p w:rsidR="004B39C2" w:rsidRDefault="004B39C2" w:rsidP="004B39C2">
      <w:pPr>
        <w:jc w:val="center"/>
        <w:rPr>
          <w:b/>
          <w:sz w:val="56"/>
          <w:szCs w:val="56"/>
        </w:rPr>
      </w:pPr>
      <w:r w:rsidRPr="004B39C2">
        <w:rPr>
          <w:b/>
          <w:sz w:val="56"/>
          <w:szCs w:val="56"/>
        </w:rPr>
        <w:t>НЕ ПОСЕЩАЙТЕ ОБЩЕСТВЕННЫЕ МЕСТА. ВОЗДЕРЖИВАЙТЕСЬ ОТ СЕМЕЙНЫХ ПРАЗДНИКОВ.</w:t>
      </w:r>
    </w:p>
    <w:p w:rsidR="004B39C2" w:rsidRDefault="004B39C2" w:rsidP="004B39C2">
      <w:pPr>
        <w:jc w:val="center"/>
        <w:rPr>
          <w:b/>
          <w:sz w:val="56"/>
          <w:szCs w:val="56"/>
        </w:rPr>
      </w:pPr>
      <w:r w:rsidRPr="004B39C2">
        <w:rPr>
          <w:b/>
          <w:sz w:val="56"/>
          <w:szCs w:val="56"/>
        </w:rPr>
        <w:t xml:space="preserve"> НЕ СОБИРАЙТЕСЬ В ГРУППЫ, В ТОМ ЧИСЛЕ НА УЛИЦАХ. </w:t>
      </w:r>
    </w:p>
    <w:p w:rsidR="004B39C2" w:rsidRPr="004B39C2" w:rsidRDefault="004B39C2" w:rsidP="004B39C2">
      <w:pPr>
        <w:jc w:val="center"/>
        <w:rPr>
          <w:b/>
          <w:sz w:val="56"/>
          <w:szCs w:val="56"/>
        </w:rPr>
      </w:pPr>
      <w:bookmarkStart w:id="0" w:name="_GoBack"/>
      <w:bookmarkEnd w:id="0"/>
      <w:r w:rsidRPr="004B39C2">
        <w:rPr>
          <w:b/>
          <w:sz w:val="56"/>
          <w:szCs w:val="56"/>
        </w:rPr>
        <w:t>НЕ ПОДВЕРГАЙТЕ СЕБЯ И ДРУГИХ ЛЮДЕЙ РИСКУ.</w:t>
      </w:r>
    </w:p>
    <w:sectPr w:rsidR="004B39C2" w:rsidRPr="004B39C2" w:rsidSect="004B39C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1B0"/>
    <w:rsid w:val="001E31B0"/>
    <w:rsid w:val="004470CD"/>
    <w:rsid w:val="004B3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МФЦ</dc:creator>
  <cp:keywords/>
  <dc:description/>
  <cp:lastModifiedBy>МФЦ</cp:lastModifiedBy>
  <cp:revision>2</cp:revision>
  <dcterms:created xsi:type="dcterms:W3CDTF">2020-04-29T05:31:00Z</dcterms:created>
  <dcterms:modified xsi:type="dcterms:W3CDTF">2020-04-29T05:35:00Z</dcterms:modified>
</cp:coreProperties>
</file>